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2C6A" w14:textId="77777777" w:rsidR="0095033A" w:rsidRDefault="0095033A" w:rsidP="0095033A">
      <w:r>
        <w:t xml:space="preserve">Değerli İş Bankası </w:t>
      </w:r>
      <w:proofErr w:type="gramStart"/>
      <w:r>
        <w:t>Emeklileri,  Munzam</w:t>
      </w:r>
      <w:proofErr w:type="gramEnd"/>
      <w:r>
        <w:t xml:space="preserve"> Sandık Vakfı Yönetim Kurulunun teklifi  Bankamızın tek adamı hem işveren temsilcisi hem de patronu  olan Sendika Başkanı Sayın Metin Tiryakioğlu'nun;  çalışan arkadaşlarımızdan  hepimizin bildiği yollarla aldığı delege imzalarıyla,  derneğimiz organizasyonu ile delege olarak giden arkadaşlarımızın itirazlarına rağmen   Yetim Kız Çocuklarına maaş bağlanmasına kısıtlama getiren yönetim kurulu kararını onaylamıştır. </w:t>
      </w:r>
    </w:p>
    <w:p w14:paraId="34B6E169" w14:textId="77777777" w:rsidR="0095033A" w:rsidRDefault="0095033A" w:rsidP="0095033A">
      <w:r>
        <w:t xml:space="preserve">Oysa ki Munzam </w:t>
      </w:r>
      <w:proofErr w:type="gramStart"/>
      <w:r>
        <w:t>Sandıkça,  emeklilerimize</w:t>
      </w:r>
      <w:proofErr w:type="gramEnd"/>
      <w:r>
        <w:t xml:space="preserve"> faal çalışma hayatları boyunca prim ödemesi yaptıkları dönemde  ilerde vefatları halinde;  eşlerine ve Yetim Kız çocuklarına  gelirleri  bulunmaması ve bekar olmaları şartıyla  ömür boyu  maaş bağlanması sözü verildiği ve bu durum Vakıf Senedi akdiyle kayıt altına alınmış olmasına rağmen bu hukuksuz değişiklik gerçekleşmiş bulunmaktadır. </w:t>
      </w:r>
    </w:p>
    <w:p w14:paraId="462FB03C" w14:textId="47E45DD2" w:rsidR="00277DC2" w:rsidRDefault="0095033A" w:rsidP="0095033A">
      <w:r>
        <w:t xml:space="preserve">Daha önce de söz verdiğimiz </w:t>
      </w:r>
      <w:proofErr w:type="gramStart"/>
      <w:r>
        <w:t>üzere  ve</w:t>
      </w:r>
      <w:proofErr w:type="gramEnd"/>
      <w:r>
        <w:t xml:space="preserve"> sizlerin de  mahkeme  masrafları için katkıda bulunduğunuz bu haksızlığa karşı çıkılarak, Derneğimizce, </w:t>
      </w:r>
      <w:r>
        <w:t>yapılan hukuksuzluğun tespiti ve zararların önlenmesi için uygulamanın iptaline ilişkin TOPLULUK DAVASI AÇILMIŞTIR.</w:t>
      </w:r>
    </w:p>
    <w:p w14:paraId="1EF0210D" w14:textId="27AF86E0" w:rsidR="0095033A" w:rsidRDefault="0095033A" w:rsidP="0095033A">
      <w:r>
        <w:t>İS BANKASI EMEKLİLERİ HAKLARINI SAVUNMA İNİSİYATİFİ DERNEĞİ</w:t>
      </w:r>
    </w:p>
    <w:p w14:paraId="13D613F9" w14:textId="785DA587" w:rsidR="0095033A" w:rsidRDefault="0095033A" w:rsidP="0095033A">
      <w:r>
        <w:t>YÖNETİM KURULU</w:t>
      </w:r>
    </w:p>
    <w:p w14:paraId="0DB2364B" w14:textId="77777777" w:rsidR="0095033A" w:rsidRDefault="0095033A" w:rsidP="0095033A"/>
    <w:sectPr w:rsidR="00950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3A"/>
    <w:rsid w:val="00277DC2"/>
    <w:rsid w:val="00950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1C0C"/>
  <w15:chartTrackingRefBased/>
  <w15:docId w15:val="{8AD6BA7F-FC81-45E2-A926-A8D3D999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İSEMHİDER DERNEK</dc:creator>
  <cp:keywords/>
  <dc:description/>
  <cp:lastModifiedBy>İSEMHİDER DERNEK</cp:lastModifiedBy>
  <cp:revision>1</cp:revision>
  <dcterms:created xsi:type="dcterms:W3CDTF">2022-05-11T17:43:00Z</dcterms:created>
  <dcterms:modified xsi:type="dcterms:W3CDTF">2022-05-11T17:47:00Z</dcterms:modified>
</cp:coreProperties>
</file>